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7EED" w:rsidRPr="00525739" w:rsidRDefault="00FF7EED" w:rsidP="00FF7EED">
      <w:pPr>
        <w:spacing w:before="100" w:beforeAutospacing="1" w:after="100" w:afterAutospacing="1" w:line="240" w:lineRule="auto"/>
        <w:outlineLvl w:val="0"/>
        <w:rPr>
          <w:rFonts w:ascii="Verdana" w:eastAsia="Times New Roman" w:hAnsi="Verdana" w:cs="Times New Roman"/>
          <w:color w:val="12A4D8"/>
          <w:kern w:val="36"/>
          <w:sz w:val="28"/>
          <w:szCs w:val="28"/>
          <w:lang w:eastAsia="ru-RU"/>
        </w:rPr>
      </w:pPr>
      <w:r w:rsidRPr="00525739">
        <w:rPr>
          <w:rFonts w:ascii="Verdana" w:eastAsia="Times New Roman" w:hAnsi="Verdana" w:cs="Times New Roman"/>
          <w:color w:val="12A4D8"/>
          <w:kern w:val="36"/>
          <w:sz w:val="28"/>
          <w:szCs w:val="28"/>
          <w:lang w:eastAsia="ru-RU"/>
        </w:rPr>
        <w:t>Аннотация к рабочей программе по литературному чтению, 1</w:t>
      </w:r>
      <w:r w:rsidR="007C3FE7">
        <w:rPr>
          <w:rFonts w:ascii="Verdana" w:eastAsia="Times New Roman" w:hAnsi="Verdana" w:cs="Times New Roman"/>
          <w:color w:val="12A4D8"/>
          <w:kern w:val="36"/>
          <w:sz w:val="28"/>
          <w:szCs w:val="28"/>
          <w:lang w:eastAsia="ru-RU"/>
        </w:rPr>
        <w:t xml:space="preserve"> – 4 </w:t>
      </w:r>
      <w:r w:rsidRPr="00525739">
        <w:rPr>
          <w:rFonts w:ascii="Verdana" w:eastAsia="Times New Roman" w:hAnsi="Verdana" w:cs="Times New Roman"/>
          <w:color w:val="12A4D8"/>
          <w:kern w:val="36"/>
          <w:sz w:val="28"/>
          <w:szCs w:val="28"/>
          <w:lang w:eastAsia="ru-RU"/>
        </w:rPr>
        <w:t>класс</w:t>
      </w:r>
      <w:r w:rsidR="007C3FE7">
        <w:rPr>
          <w:rFonts w:ascii="Verdana" w:eastAsia="Times New Roman" w:hAnsi="Verdana" w:cs="Times New Roman"/>
          <w:color w:val="12A4D8"/>
          <w:kern w:val="36"/>
          <w:sz w:val="28"/>
          <w:szCs w:val="28"/>
          <w:lang w:eastAsia="ru-RU"/>
        </w:rPr>
        <w:t>ы</w:t>
      </w:r>
      <w:r w:rsidRPr="00525739">
        <w:rPr>
          <w:rFonts w:ascii="Verdana" w:eastAsia="Times New Roman" w:hAnsi="Verdana" w:cs="Times New Roman"/>
          <w:color w:val="12A4D8"/>
          <w:kern w:val="36"/>
          <w:sz w:val="28"/>
          <w:szCs w:val="28"/>
          <w:lang w:eastAsia="ru-RU"/>
        </w:rPr>
        <w:t>.</w:t>
      </w:r>
    </w:p>
    <w:p w:rsidR="00FF7EED" w:rsidRPr="00FF7EED" w:rsidRDefault="00FF7EED" w:rsidP="00FF7EED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7EED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</w:t>
      </w:r>
      <w:r w:rsidR="007C3F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ие </w:t>
      </w:r>
      <w:r w:rsidRPr="00FF7E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программ</w:t>
      </w:r>
      <w:r w:rsidR="007C3FE7"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r w:rsidRPr="00FF7E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составлен</w:t>
      </w:r>
      <w:r w:rsidR="007C3FE7"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bookmarkStart w:id="0" w:name="_GoBack"/>
      <w:bookmarkEnd w:id="0"/>
      <w:r w:rsidRPr="00FF7E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основе  Федерального государственного образовательного стандарта НОО, примерных программ начального общего образования, программы по  литературному чтению для начальной школы </w:t>
      </w:r>
      <w:proofErr w:type="gramStart"/>
      <w:r w:rsidRPr="00FF7E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 </w:t>
      </w:r>
      <w:proofErr w:type="gramEnd"/>
      <w:r w:rsidRPr="00FF7E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авт. </w:t>
      </w:r>
      <w:proofErr w:type="spellStart"/>
      <w:r w:rsidRPr="00FF7EED">
        <w:rPr>
          <w:rFonts w:ascii="Times New Roman" w:eastAsia="Times New Roman" w:hAnsi="Times New Roman" w:cs="Times New Roman"/>
          <w:sz w:val="24"/>
          <w:szCs w:val="24"/>
          <w:lang w:eastAsia="ru-RU"/>
        </w:rPr>
        <w:t>Чуракова</w:t>
      </w:r>
      <w:proofErr w:type="spellEnd"/>
      <w:r w:rsidRPr="00FF7E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Н.А., </w:t>
      </w:r>
      <w:proofErr w:type="spellStart"/>
      <w:r w:rsidRPr="00FF7EED">
        <w:rPr>
          <w:rFonts w:ascii="Times New Roman" w:eastAsia="Times New Roman" w:hAnsi="Times New Roman" w:cs="Times New Roman"/>
          <w:sz w:val="24"/>
          <w:szCs w:val="24"/>
          <w:lang w:eastAsia="ru-RU"/>
        </w:rPr>
        <w:t>Малаховская</w:t>
      </w:r>
      <w:proofErr w:type="spellEnd"/>
      <w:r w:rsidRPr="00FF7E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О.В.).</w:t>
      </w:r>
    </w:p>
    <w:p w:rsidR="00FF7EED" w:rsidRPr="00525739" w:rsidRDefault="00FF7EED" w:rsidP="00FF7EED">
      <w:pPr>
        <w:spacing w:after="0" w:line="240" w:lineRule="auto"/>
        <w:rPr>
          <w:rFonts w:ascii="Verdana" w:eastAsia="Times New Roman" w:hAnsi="Verdana" w:cs="Times New Roman"/>
          <w:sz w:val="16"/>
          <w:szCs w:val="16"/>
          <w:lang w:eastAsia="ru-RU"/>
        </w:rPr>
      </w:pPr>
      <w:r w:rsidRPr="0052573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Цель изучения дисциплины: </w:t>
      </w:r>
      <w:r w:rsidRPr="00FF7EE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</w:t>
      </w:r>
      <w:r w:rsidRPr="005257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урс литературного чтения направлен на достижение следующих целей: </w:t>
      </w:r>
    </w:p>
    <w:p w:rsidR="00FF7EED" w:rsidRPr="00525739" w:rsidRDefault="00FF7EED" w:rsidP="00FF7EED">
      <w:pPr>
        <w:spacing w:after="0" w:line="240" w:lineRule="auto"/>
        <w:rPr>
          <w:rFonts w:ascii="Verdana" w:eastAsia="Times New Roman" w:hAnsi="Verdana" w:cs="Times New Roman"/>
          <w:sz w:val="16"/>
          <w:szCs w:val="16"/>
          <w:lang w:eastAsia="ru-RU"/>
        </w:rPr>
      </w:pPr>
      <w:r w:rsidRPr="00525739">
        <w:rPr>
          <w:rFonts w:ascii="Times New Roman" w:eastAsia="Times New Roman" w:hAnsi="Times New Roman" w:cs="Times New Roman"/>
          <w:sz w:val="24"/>
          <w:szCs w:val="24"/>
          <w:lang w:eastAsia="ru-RU"/>
        </w:rPr>
        <w:t>— овладение осознанным, правильным, беглым и выразительным чтением как базовым навыком в системе образования младших школь</w:t>
      </w:r>
      <w:r w:rsidRPr="00525739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ников;  совершенствование всех видов речевой деятельности, обеспе</w:t>
      </w:r>
      <w:r w:rsidRPr="00525739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чивающих умение работать с разными видами текстов; развитие ин</w:t>
      </w:r>
      <w:r w:rsidRPr="00525739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тереса к чтению и книге; формирование читательского кругозора и приобретение опыта в выборе книг и самостоятельной читательской деятельности; </w:t>
      </w:r>
    </w:p>
    <w:p w:rsidR="00FF7EED" w:rsidRPr="00525739" w:rsidRDefault="00FF7EED" w:rsidP="00FF7EED">
      <w:pPr>
        <w:spacing w:after="0" w:line="240" w:lineRule="auto"/>
        <w:rPr>
          <w:rFonts w:ascii="Verdana" w:eastAsia="Times New Roman" w:hAnsi="Verdana" w:cs="Times New Roman"/>
          <w:sz w:val="16"/>
          <w:szCs w:val="16"/>
          <w:lang w:eastAsia="ru-RU"/>
        </w:rPr>
      </w:pPr>
      <w:r w:rsidRPr="00525739">
        <w:rPr>
          <w:rFonts w:ascii="Times New Roman" w:eastAsia="Times New Roman" w:hAnsi="Times New Roman" w:cs="Times New Roman"/>
          <w:sz w:val="24"/>
          <w:szCs w:val="24"/>
          <w:lang w:eastAsia="ru-RU"/>
        </w:rPr>
        <w:t>— развитие художественно-творческих и познавательных способно</w:t>
      </w:r>
      <w:r w:rsidRPr="00525739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стей, эмоциональной отзывчивости при чтении художественных произ</w:t>
      </w:r>
      <w:r w:rsidRPr="00525739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ведений; формирование эстетического отношения к слову и умения по</w:t>
      </w:r>
      <w:r w:rsidRPr="00525739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нимать художественное произведение; </w:t>
      </w:r>
    </w:p>
    <w:p w:rsidR="00FF7EED" w:rsidRPr="00525739" w:rsidRDefault="00FF7EED" w:rsidP="00FF7EED">
      <w:pPr>
        <w:spacing w:after="0" w:line="240" w:lineRule="auto"/>
        <w:rPr>
          <w:rFonts w:ascii="Verdana" w:eastAsia="Times New Roman" w:hAnsi="Verdana" w:cs="Times New Roman"/>
          <w:sz w:val="16"/>
          <w:szCs w:val="16"/>
          <w:lang w:eastAsia="ru-RU"/>
        </w:rPr>
      </w:pPr>
      <w:r w:rsidRPr="00525739">
        <w:rPr>
          <w:rFonts w:ascii="Times New Roman" w:eastAsia="Times New Roman" w:hAnsi="Times New Roman" w:cs="Times New Roman"/>
          <w:sz w:val="24"/>
          <w:szCs w:val="24"/>
          <w:lang w:eastAsia="ru-RU"/>
        </w:rPr>
        <w:t>— обогащение нравственного опыта младших школьников средства</w:t>
      </w:r>
      <w:r w:rsidRPr="00525739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ми художественной литературы; формирование нравственных чувств и представлений о добре, дружбе, правде и ответственности; воспитание интереса и уважения к отечественной культуре и культуре народов много</w:t>
      </w:r>
      <w:r w:rsidRPr="00525739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национальной России и других стран. </w:t>
      </w:r>
    </w:p>
    <w:p w:rsidR="00827ACD" w:rsidRDefault="00FF7EED" w:rsidP="00FF7E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573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Требования к результатам освоения дисциплины:</w:t>
      </w:r>
      <w:r w:rsidRPr="005257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Реализация программы обеспечивает достижение выпускниками начальной школы следующих личностных, </w:t>
      </w:r>
      <w:proofErr w:type="spellStart"/>
      <w:r w:rsidRPr="00525739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метапредметных</w:t>
      </w:r>
      <w:proofErr w:type="spellEnd"/>
      <w:r w:rsidRPr="005257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предметных результатов. </w:t>
      </w:r>
    </w:p>
    <w:p w:rsidR="00827ACD" w:rsidRPr="00231DE1" w:rsidRDefault="00827ACD" w:rsidP="00827ACD">
      <w:pPr>
        <w:jc w:val="center"/>
        <w:rPr>
          <w:rFonts w:ascii="Times New Roman" w:hAnsi="Times New Roman" w:cs="Times New Roman"/>
          <w:b/>
        </w:rPr>
      </w:pPr>
      <w:r w:rsidRPr="00231DE1">
        <w:rPr>
          <w:rFonts w:ascii="Times New Roman" w:hAnsi="Times New Roman" w:cs="Times New Roman"/>
          <w:b/>
        </w:rPr>
        <w:t>Личностные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571"/>
      </w:tblGrid>
      <w:tr w:rsidR="00827ACD" w:rsidRPr="00231DE1" w:rsidTr="00DD51F8">
        <w:tc>
          <w:tcPr>
            <w:tcW w:w="9571" w:type="dxa"/>
            <w:hideMark/>
          </w:tcPr>
          <w:p w:rsidR="00827ACD" w:rsidRPr="00231DE1" w:rsidRDefault="00827ACD" w:rsidP="00DD5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1DE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Положительная мотивация к обучению в школе, к урокам литературного чтения, к выбору и чтению книг; размышление о смысле жизни (</w:t>
            </w:r>
            <w:proofErr w:type="spellStart"/>
            <w:r w:rsidRPr="00231DE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смыслообразование</w:t>
            </w:r>
            <w:proofErr w:type="spellEnd"/>
            <w:r w:rsidRPr="00231DE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); нравственно-этическая ориентация; формирование</w:t>
            </w:r>
          </w:p>
          <w:p w:rsidR="00827ACD" w:rsidRPr="00231DE1" w:rsidRDefault="00827ACD" w:rsidP="00DD5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1DE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 гражданской идентичности; уважение культуры народов других стран; формирование эстетических чувств и представлений; формирование экологического сознания; развитие рефлексии, </w:t>
            </w:r>
            <w:proofErr w:type="spellStart"/>
            <w:r w:rsidRPr="00231DE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эмпатии</w:t>
            </w:r>
            <w:proofErr w:type="spellEnd"/>
            <w:r w:rsidRPr="00231DE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 xml:space="preserve"> и эмоционально-личностной </w:t>
            </w:r>
            <w:proofErr w:type="spellStart"/>
            <w:r w:rsidRPr="00231DE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децентрации</w:t>
            </w:r>
            <w:proofErr w:type="spellEnd"/>
            <w:r w:rsidRPr="00231DE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; культивирование дружеского отношения к другим детям.</w:t>
            </w:r>
          </w:p>
        </w:tc>
      </w:tr>
      <w:tr w:rsidR="00827ACD" w:rsidRPr="00231DE1" w:rsidTr="00DD51F8">
        <w:tc>
          <w:tcPr>
            <w:tcW w:w="9571" w:type="dxa"/>
            <w:hideMark/>
          </w:tcPr>
          <w:p w:rsidR="00827ACD" w:rsidRPr="00231DE1" w:rsidRDefault="00827ACD" w:rsidP="00DD5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1DE1">
              <w:rPr>
                <w:rFonts w:ascii="Times New Roman" w:eastAsia="Courier New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Регулятивные УУД</w:t>
            </w:r>
          </w:p>
        </w:tc>
      </w:tr>
      <w:tr w:rsidR="00827ACD" w:rsidRPr="00231DE1" w:rsidTr="00DD51F8">
        <w:tc>
          <w:tcPr>
            <w:tcW w:w="9571" w:type="dxa"/>
            <w:hideMark/>
          </w:tcPr>
          <w:p w:rsidR="00827ACD" w:rsidRPr="00231DE1" w:rsidRDefault="00827ACD" w:rsidP="00DD5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1DE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Понимать и принимать учебную задачу; использовать определённые учителем (учебником) ориентиры действия; планировать свою деятельность по выполнению задания; прогнозировать; осуществлять последовательность действий в соответствии с инструкцией или с собственным планом; осуществлять самоконтроль при выполнении упражнений в чтении, при чтении произведения и при выполнении заданий к текстам; вносить коррективы в свою деятельность; оценивать результаты своей деятельности и деятельности одноклассников; вырабатывать способность </w:t>
            </w:r>
            <w:proofErr w:type="gramStart"/>
            <w:r w:rsidRPr="00231DE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proofErr w:type="gramEnd"/>
            <w:r w:rsidRPr="00231DE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 xml:space="preserve"> волевой само-регуляции.</w:t>
            </w:r>
          </w:p>
        </w:tc>
      </w:tr>
      <w:tr w:rsidR="00827ACD" w:rsidRPr="00231DE1" w:rsidTr="00DD51F8">
        <w:tc>
          <w:tcPr>
            <w:tcW w:w="9571" w:type="dxa"/>
            <w:hideMark/>
          </w:tcPr>
          <w:p w:rsidR="00827ACD" w:rsidRPr="00231DE1" w:rsidRDefault="00827ACD" w:rsidP="00DD5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1DE1">
              <w:rPr>
                <w:rFonts w:ascii="Times New Roman" w:eastAsia="Courier New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Познавательные УУД</w:t>
            </w:r>
          </w:p>
        </w:tc>
      </w:tr>
      <w:tr w:rsidR="00827ACD" w:rsidRPr="00231DE1" w:rsidTr="00DD51F8">
        <w:tc>
          <w:tcPr>
            <w:tcW w:w="9571" w:type="dxa"/>
            <w:hideMark/>
          </w:tcPr>
          <w:p w:rsidR="00827ACD" w:rsidRPr="00231DE1" w:rsidRDefault="00827ACD" w:rsidP="00DD5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1DE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Понимать </w:t>
            </w:r>
            <w:proofErr w:type="gramStart"/>
            <w:r w:rsidRPr="00231DE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прочитанное</w:t>
            </w:r>
            <w:proofErr w:type="gramEnd"/>
            <w:r w:rsidRPr="00231DE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, находить</w:t>
            </w:r>
          </w:p>
          <w:p w:rsidR="00827ACD" w:rsidRPr="00231DE1" w:rsidRDefault="00827ACD" w:rsidP="00DD5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1DE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 xml:space="preserve">в тексте нужные сведения (выборочное чтение); выявлять непонятные слова, интересоваться их значением, пользоваться толковыми и энциклопедическими словарями для школьников, определять смысл слова по контексту; выделять главное; составлять план; ориентироваться в отдельной книге и в мире детских книг; ориентироваться в Интернете; использовать полученную при чтении информацию в практической деятельности </w:t>
            </w:r>
            <w:r w:rsidRPr="00231DE1">
              <w:rPr>
                <w:rFonts w:ascii="Times New Roman" w:eastAsia="Courier New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(П-1.)</w:t>
            </w:r>
            <w:r w:rsidRPr="00231DE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1; выдвигать гипотезы (в процессе прогнозирования читаемого); устанавливать элементарную логическую</w:t>
            </w:r>
          </w:p>
          <w:p w:rsidR="00827ACD" w:rsidRPr="00231DE1" w:rsidRDefault="00827ACD" w:rsidP="00DD5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1DE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причинно-следственную связь событий и действий героев произведения; выполнять </w:t>
            </w:r>
            <w:r w:rsidRPr="00231DE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действия анализа, характеризуя персонажей, выявляя подтекст и идею произведения; сравнивать персонажей одного произведения и разных произведений;</w:t>
            </w:r>
          </w:p>
          <w:p w:rsidR="00827ACD" w:rsidRPr="00231DE1" w:rsidRDefault="00827ACD" w:rsidP="00DD5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1DE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сравнивать произведения; анализировать особенности языкового оформления текста; подводить под понятие при определении типа текста, вида и жанра произведений и их языковых особенностей; синтезировать прочитанное при выполнении заданий творческого характера; обобщать</w:t>
            </w: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прочитанн</w:t>
            </w:r>
            <w:r w:rsidRPr="00231DE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 xml:space="preserve">ое; ранжировать книги, произведения, информацию; обосновывать свои утверждения; решать учебные проблемы, поставленные самостоятельно или совместно с учителем </w:t>
            </w:r>
            <w:r w:rsidRPr="00231DE1">
              <w:rPr>
                <w:rFonts w:ascii="Times New Roman" w:eastAsia="Courier New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(П-2.)</w:t>
            </w:r>
            <w:r w:rsidRPr="00231DE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827ACD" w:rsidRPr="00231DE1" w:rsidTr="00DD51F8">
        <w:tc>
          <w:tcPr>
            <w:tcW w:w="9571" w:type="dxa"/>
            <w:hideMark/>
          </w:tcPr>
          <w:p w:rsidR="00827ACD" w:rsidRPr="00231DE1" w:rsidRDefault="00827ACD" w:rsidP="00DD5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1DE1">
              <w:rPr>
                <w:rFonts w:ascii="Times New Roman" w:eastAsia="Courier New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Коммуникативные УУД</w:t>
            </w:r>
          </w:p>
        </w:tc>
      </w:tr>
      <w:tr w:rsidR="00827ACD" w:rsidRPr="00231DE1" w:rsidTr="00DD51F8">
        <w:tc>
          <w:tcPr>
            <w:tcW w:w="9571" w:type="dxa"/>
            <w:hideMark/>
          </w:tcPr>
          <w:p w:rsidR="00827ACD" w:rsidRPr="00231DE1" w:rsidRDefault="00827ACD" w:rsidP="00DD5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1DE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Согласовывать свои действия</w:t>
            </w:r>
          </w:p>
          <w:p w:rsidR="00827ACD" w:rsidRPr="00231DE1" w:rsidRDefault="00827ACD" w:rsidP="00DD5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231DE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 xml:space="preserve">с партнёром; уметь и желать участвовать в коллективной беседе, соблюдая основные правила общения на уроке; готовность оказать помощь товарищу; пересказывать про-читанное подробно, кратко, выборочно, творчески; создавать небольшой текст (повествование, описание, рассуждение); </w:t>
            </w:r>
            <w:proofErr w:type="spellStart"/>
            <w:r w:rsidRPr="00231DE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выра</w:t>
            </w:r>
            <w:proofErr w:type="spellEnd"/>
            <w:r w:rsidRPr="00231DE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-жать свои мысли в соответствии с задачами и условиями коммуникации, владеть (на определённом программой уровне) монологической и диалогической формами речи.</w:t>
            </w:r>
            <w:proofErr w:type="gramEnd"/>
          </w:p>
        </w:tc>
      </w:tr>
    </w:tbl>
    <w:p w:rsidR="00827ACD" w:rsidRDefault="00827ACD" w:rsidP="00827ACD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231DE1">
        <w:rPr>
          <w:rFonts w:ascii="Times New Roman" w:hAnsi="Times New Roman" w:cs="Times New Roman"/>
          <w:b/>
        </w:rPr>
        <w:t>Предметные</w:t>
      </w:r>
    </w:p>
    <w:p w:rsidR="00827ACD" w:rsidRDefault="00827ACD" w:rsidP="00827ACD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827ACD" w:rsidRPr="00827ACD" w:rsidRDefault="00827ACD" w:rsidP="00827AC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827ACD">
        <w:rPr>
          <w:rFonts w:ascii="Times New Roman" w:eastAsia="Courier New" w:hAnsi="Times New Roman" w:cs="Times New Roman"/>
          <w:b/>
          <w:bCs/>
          <w:iCs/>
          <w:color w:val="000000"/>
          <w:sz w:val="24"/>
          <w:szCs w:val="24"/>
          <w:lang w:eastAsia="ru-RU"/>
        </w:rPr>
        <w:t>Раздел «Виды речевой и читательской деятельности»:</w:t>
      </w:r>
      <w:r w:rsidRPr="00827ACD">
        <w:rPr>
          <w:rFonts w:ascii="Times New Roman" w:eastAsia="Courier New" w:hAnsi="Times New Roman" w:cs="Times New Roman"/>
          <w:bCs/>
          <w:iCs/>
          <w:color w:val="000000"/>
          <w:sz w:val="24"/>
          <w:szCs w:val="24"/>
          <w:lang w:eastAsia="ru-RU"/>
        </w:rPr>
        <w:t xml:space="preserve"> </w:t>
      </w:r>
      <w:proofErr w:type="spellStart"/>
      <w:r w:rsidRPr="00827ACD">
        <w:rPr>
          <w:rFonts w:ascii="Times New Roman" w:eastAsia="Courier New" w:hAnsi="Times New Roman" w:cs="Times New Roman"/>
          <w:bCs/>
          <w:iCs/>
          <w:color w:val="000000"/>
          <w:sz w:val="24"/>
          <w:szCs w:val="24"/>
          <w:lang w:eastAsia="ru-RU"/>
        </w:rPr>
        <w:t>аудирование</w:t>
      </w:r>
      <w:proofErr w:type="spellEnd"/>
      <w:r w:rsidRPr="00827ACD">
        <w:rPr>
          <w:rFonts w:ascii="Times New Roman" w:eastAsia="Courier New" w:hAnsi="Times New Roman" w:cs="Times New Roman"/>
          <w:bCs/>
          <w:iCs/>
          <w:color w:val="000000"/>
          <w:sz w:val="24"/>
          <w:szCs w:val="24"/>
          <w:lang w:eastAsia="ru-RU"/>
        </w:rPr>
        <w:t>, чтение вслух и про себя, работа с разными видами текста, библиографическая культура, работа с текстом художественного произведения, культура речевого общения.</w:t>
      </w:r>
    </w:p>
    <w:p w:rsidR="00827ACD" w:rsidRPr="00827ACD" w:rsidRDefault="00827ACD" w:rsidP="00827AC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827ACD">
        <w:rPr>
          <w:rFonts w:ascii="Times New Roman" w:eastAsia="Courier New" w:hAnsi="Times New Roman" w:cs="Times New Roman"/>
          <w:bCs/>
          <w:iCs/>
          <w:color w:val="000000"/>
          <w:sz w:val="24"/>
          <w:szCs w:val="24"/>
          <w:lang w:eastAsia="ru-RU"/>
        </w:rPr>
        <w:t>Выпускник научится:</w:t>
      </w:r>
    </w:p>
    <w:p w:rsidR="00827ACD" w:rsidRPr="00827ACD" w:rsidRDefault="00827ACD" w:rsidP="00827AC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827ACD">
        <w:rPr>
          <w:rFonts w:ascii="Times New Roman" w:eastAsia="Courier New" w:hAnsi="Times New Roman" w:cs="Times New Roman"/>
          <w:bCs/>
          <w:iCs/>
          <w:color w:val="000000"/>
          <w:sz w:val="24"/>
          <w:szCs w:val="24"/>
          <w:lang w:eastAsia="ru-RU"/>
        </w:rPr>
        <w:t>• читать про себя в процессе ознакомительного, просмотрового чтения, выборочного и изучающего чтения;</w:t>
      </w:r>
    </w:p>
    <w:p w:rsidR="00827ACD" w:rsidRPr="00827ACD" w:rsidRDefault="00827ACD" w:rsidP="00827AC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827ACD">
        <w:rPr>
          <w:rFonts w:ascii="Times New Roman" w:eastAsia="Courier New" w:hAnsi="Times New Roman" w:cs="Times New Roman"/>
          <w:bCs/>
          <w:iCs/>
          <w:color w:val="000000"/>
          <w:sz w:val="24"/>
          <w:szCs w:val="24"/>
          <w:lang w:eastAsia="ru-RU"/>
        </w:rPr>
        <w:t>• грамотно писать письма и отвечать на полученные письма в процессе предметной переписки с сотрудниками научного клуба младшего школьника «Ключ и заря»;</w:t>
      </w:r>
    </w:p>
    <w:p w:rsidR="00827ACD" w:rsidRPr="00827ACD" w:rsidRDefault="00827ACD" w:rsidP="00827AC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827ACD">
        <w:rPr>
          <w:rFonts w:ascii="Times New Roman" w:eastAsia="Courier New" w:hAnsi="Times New Roman" w:cs="Times New Roman"/>
          <w:bCs/>
          <w:iCs/>
          <w:color w:val="000000"/>
          <w:sz w:val="24"/>
          <w:szCs w:val="24"/>
          <w:lang w:eastAsia="ru-RU"/>
        </w:rPr>
        <w:t>• определять тему и главную мысль произведения; делить текст на смысловые части, составлять план текста и использовать его для пересказа; пересказывать те</w:t>
      </w:r>
      <w:proofErr w:type="gramStart"/>
      <w:r w:rsidRPr="00827ACD">
        <w:rPr>
          <w:rFonts w:ascii="Times New Roman" w:eastAsia="Courier New" w:hAnsi="Times New Roman" w:cs="Times New Roman"/>
          <w:bCs/>
          <w:iCs/>
          <w:color w:val="000000"/>
          <w:sz w:val="24"/>
          <w:szCs w:val="24"/>
          <w:lang w:eastAsia="ru-RU"/>
        </w:rPr>
        <w:t>кст кр</w:t>
      </w:r>
      <w:proofErr w:type="gramEnd"/>
      <w:r w:rsidRPr="00827ACD">
        <w:rPr>
          <w:rFonts w:ascii="Times New Roman" w:eastAsia="Courier New" w:hAnsi="Times New Roman" w:cs="Times New Roman"/>
          <w:bCs/>
          <w:iCs/>
          <w:color w:val="000000"/>
          <w:sz w:val="24"/>
          <w:szCs w:val="24"/>
          <w:lang w:eastAsia="ru-RU"/>
        </w:rPr>
        <w:t>атко и подробно;</w:t>
      </w:r>
    </w:p>
    <w:p w:rsidR="00827ACD" w:rsidRPr="00827ACD" w:rsidRDefault="00827ACD" w:rsidP="00827AC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827ACD">
        <w:rPr>
          <w:rFonts w:ascii="Times New Roman" w:eastAsia="Courier New" w:hAnsi="Times New Roman" w:cs="Times New Roman"/>
          <w:bCs/>
          <w:iCs/>
          <w:color w:val="000000"/>
          <w:sz w:val="24"/>
          <w:szCs w:val="24"/>
          <w:lang w:eastAsia="ru-RU"/>
        </w:rPr>
        <w:t>• представлять содержание основных литературных произведений, изученных в классе, указывать их авторов и названия;</w:t>
      </w:r>
    </w:p>
    <w:p w:rsidR="00827ACD" w:rsidRPr="00827ACD" w:rsidRDefault="00827ACD" w:rsidP="00827AC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827ACD">
        <w:rPr>
          <w:rFonts w:ascii="Times New Roman" w:eastAsia="Courier New" w:hAnsi="Times New Roman" w:cs="Times New Roman"/>
          <w:bCs/>
          <w:iCs/>
          <w:color w:val="000000"/>
          <w:sz w:val="24"/>
          <w:szCs w:val="24"/>
          <w:lang w:eastAsia="ru-RU"/>
        </w:rPr>
        <w:t>• перечислять названия двух-трех детских журналов и пересказывать их основное содержание (на уровне рубрик);</w:t>
      </w:r>
    </w:p>
    <w:p w:rsidR="00827ACD" w:rsidRPr="00827ACD" w:rsidRDefault="00827ACD" w:rsidP="00827AC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827ACD">
        <w:rPr>
          <w:rFonts w:ascii="Times New Roman" w:eastAsia="Courier New" w:hAnsi="Times New Roman" w:cs="Times New Roman"/>
          <w:bCs/>
          <w:iCs/>
          <w:color w:val="000000"/>
          <w:sz w:val="24"/>
          <w:szCs w:val="24"/>
          <w:lang w:eastAsia="ru-RU"/>
        </w:rPr>
        <w:t>• характеризовать героев произведений; сравнивать характеры героев одного и разных произведений; выявлять авторское отношение к герою;</w:t>
      </w:r>
    </w:p>
    <w:p w:rsidR="00827ACD" w:rsidRPr="00827ACD" w:rsidRDefault="00827ACD" w:rsidP="00827AC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827ACD">
        <w:rPr>
          <w:rFonts w:ascii="Times New Roman" w:eastAsia="Courier New" w:hAnsi="Times New Roman" w:cs="Times New Roman"/>
          <w:bCs/>
          <w:iCs/>
          <w:color w:val="000000"/>
          <w:sz w:val="24"/>
          <w:szCs w:val="24"/>
          <w:lang w:eastAsia="ru-RU"/>
        </w:rPr>
        <w:t>• читать наизусть (по выбору) стихотворные произведения или отрывки из них, спокойно воспринимать замечания и критику одноклассников по поводу своей манеры чтения;</w:t>
      </w:r>
    </w:p>
    <w:p w:rsidR="00827ACD" w:rsidRPr="00827ACD" w:rsidRDefault="00827ACD" w:rsidP="00827AC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827ACD">
        <w:rPr>
          <w:rFonts w:ascii="Times New Roman" w:eastAsia="Courier New" w:hAnsi="Times New Roman" w:cs="Times New Roman"/>
          <w:bCs/>
          <w:iCs/>
          <w:color w:val="000000"/>
          <w:sz w:val="24"/>
          <w:szCs w:val="24"/>
          <w:lang w:eastAsia="ru-RU"/>
        </w:rPr>
        <w:t>• обосновывать свое высказывание о литературном произведении или герое, подтверждать его фрагментами или отдельными строчками из произведения;</w:t>
      </w:r>
    </w:p>
    <w:p w:rsidR="00827ACD" w:rsidRPr="00827ACD" w:rsidRDefault="00827ACD" w:rsidP="00827AC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bCs/>
          <w:iCs/>
          <w:color w:val="000000"/>
          <w:sz w:val="24"/>
          <w:szCs w:val="24"/>
          <w:lang w:eastAsia="ru-RU"/>
        </w:rPr>
      </w:pPr>
      <w:proofErr w:type="gramStart"/>
      <w:r w:rsidRPr="00827ACD">
        <w:rPr>
          <w:rFonts w:ascii="Times New Roman" w:eastAsia="Courier New" w:hAnsi="Times New Roman" w:cs="Times New Roman"/>
          <w:bCs/>
          <w:iCs/>
          <w:color w:val="000000"/>
          <w:sz w:val="24"/>
          <w:szCs w:val="24"/>
          <w:lang w:eastAsia="ru-RU"/>
        </w:rPr>
        <w:t>• ориентироваться в книге по ее элементам (автор, название, титульный лист, страница «Содержание» или «Оглавление», аннотация, иллюстрации);</w:t>
      </w:r>
      <w:proofErr w:type="gramEnd"/>
    </w:p>
    <w:p w:rsidR="00827ACD" w:rsidRPr="00827ACD" w:rsidRDefault="00827ACD" w:rsidP="00827AC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827ACD">
        <w:rPr>
          <w:rFonts w:ascii="Times New Roman" w:eastAsia="Courier New" w:hAnsi="Times New Roman" w:cs="Times New Roman"/>
          <w:bCs/>
          <w:iCs/>
          <w:color w:val="000000"/>
          <w:sz w:val="24"/>
          <w:szCs w:val="24"/>
          <w:lang w:eastAsia="ru-RU"/>
        </w:rPr>
        <w:t>• составлять тематический, жанровый и монографический сборники произведений; составлять аннотацию на отдельное произведение и на сборники произведений;</w:t>
      </w:r>
    </w:p>
    <w:p w:rsidR="00827ACD" w:rsidRPr="00827ACD" w:rsidRDefault="00827ACD" w:rsidP="00827AC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827ACD">
        <w:rPr>
          <w:rFonts w:ascii="Times New Roman" w:eastAsia="Courier New" w:hAnsi="Times New Roman" w:cs="Times New Roman"/>
          <w:bCs/>
          <w:iCs/>
          <w:color w:val="000000"/>
          <w:sz w:val="24"/>
          <w:szCs w:val="24"/>
          <w:lang w:eastAsia="ru-RU"/>
        </w:rPr>
        <w:t>• делать самостоятельный выбор книг в библиотеке с целью решения разных задач (чтение согласно рекомендованному списку; подготовка устного сообщения на определенную тему);</w:t>
      </w:r>
    </w:p>
    <w:p w:rsidR="00827ACD" w:rsidRPr="00827ACD" w:rsidRDefault="00827ACD" w:rsidP="00827AC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827ACD">
        <w:rPr>
          <w:rFonts w:ascii="Times New Roman" w:eastAsia="Courier New" w:hAnsi="Times New Roman" w:cs="Times New Roman"/>
          <w:bCs/>
          <w:iCs/>
          <w:color w:val="000000"/>
          <w:sz w:val="24"/>
          <w:szCs w:val="24"/>
          <w:lang w:eastAsia="ru-RU"/>
        </w:rPr>
        <w:t>• высказывать оценочные суждения о героях прочитанных произведений и тактично воспринимать мнения одноклассников;</w:t>
      </w:r>
    </w:p>
    <w:p w:rsidR="00827ACD" w:rsidRPr="00827ACD" w:rsidRDefault="00827ACD" w:rsidP="00827AC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827ACD">
        <w:rPr>
          <w:rFonts w:ascii="Times New Roman" w:eastAsia="Courier New" w:hAnsi="Times New Roman" w:cs="Times New Roman"/>
          <w:bCs/>
          <w:iCs/>
          <w:color w:val="000000"/>
          <w:sz w:val="24"/>
          <w:szCs w:val="24"/>
          <w:lang w:eastAsia="ru-RU"/>
        </w:rPr>
        <w:t>• самостоятельно работать с разными источниками информации (включая словари и справочники разного направления).</w:t>
      </w:r>
    </w:p>
    <w:p w:rsidR="00827ACD" w:rsidRPr="00827ACD" w:rsidRDefault="00827ACD" w:rsidP="00827AC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827ACD">
        <w:rPr>
          <w:rFonts w:ascii="Times New Roman" w:eastAsia="Courier New" w:hAnsi="Times New Roman" w:cs="Times New Roman"/>
          <w:b/>
          <w:bCs/>
          <w:iCs/>
          <w:color w:val="000000"/>
          <w:sz w:val="24"/>
          <w:szCs w:val="24"/>
          <w:lang w:eastAsia="ru-RU"/>
        </w:rPr>
        <w:t xml:space="preserve">Раздел «Литературоведческая пропедевтика»: </w:t>
      </w:r>
      <w:r w:rsidRPr="00827ACD">
        <w:rPr>
          <w:rFonts w:ascii="Times New Roman" w:eastAsia="Courier New" w:hAnsi="Times New Roman" w:cs="Times New Roman"/>
          <w:bCs/>
          <w:iCs/>
          <w:color w:val="000000"/>
          <w:sz w:val="24"/>
          <w:szCs w:val="24"/>
          <w:lang w:eastAsia="ru-RU"/>
        </w:rPr>
        <w:t xml:space="preserve">различение типов рифм, </w:t>
      </w:r>
      <w:r w:rsidRPr="00827ACD">
        <w:rPr>
          <w:rFonts w:ascii="Times New Roman" w:eastAsia="Courier New" w:hAnsi="Times New Roman" w:cs="Times New Roman"/>
          <w:bCs/>
          <w:iCs/>
          <w:color w:val="000000"/>
          <w:sz w:val="24"/>
          <w:szCs w:val="24"/>
          <w:lang w:eastAsia="ru-RU"/>
        </w:rPr>
        <w:lastRenderedPageBreak/>
        <w:t>различение жанровых особенностей произведений народного творчества и авторской литературы, узнавание в текстах литературных приемов (сравнение, олицетворение, контраст, гипербола, звукопись и др.) и понимание причин их использования.</w:t>
      </w:r>
    </w:p>
    <w:p w:rsidR="00827ACD" w:rsidRPr="00827ACD" w:rsidRDefault="00827ACD" w:rsidP="00827AC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827ACD">
        <w:rPr>
          <w:rFonts w:ascii="Times New Roman" w:eastAsia="Courier New" w:hAnsi="Times New Roman" w:cs="Times New Roman"/>
          <w:bCs/>
          <w:iCs/>
          <w:color w:val="000000"/>
          <w:sz w:val="24"/>
          <w:szCs w:val="24"/>
          <w:lang w:eastAsia="ru-RU"/>
        </w:rPr>
        <w:t>Выпускник научится:</w:t>
      </w:r>
    </w:p>
    <w:p w:rsidR="00827ACD" w:rsidRPr="00827ACD" w:rsidRDefault="00827ACD" w:rsidP="00827AC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827ACD">
        <w:rPr>
          <w:rFonts w:ascii="Times New Roman" w:eastAsia="Courier New" w:hAnsi="Times New Roman" w:cs="Times New Roman"/>
          <w:bCs/>
          <w:iCs/>
          <w:color w:val="000000"/>
          <w:sz w:val="24"/>
          <w:szCs w:val="24"/>
          <w:lang w:eastAsia="ru-RU"/>
        </w:rPr>
        <w:t>• представлять основной вектор движения художественной культуры: от народного творчества к авторским формам;</w:t>
      </w:r>
    </w:p>
    <w:p w:rsidR="00827ACD" w:rsidRPr="00827ACD" w:rsidRDefault="00827ACD" w:rsidP="00827AC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827ACD">
        <w:rPr>
          <w:rFonts w:ascii="Times New Roman" w:eastAsia="Courier New" w:hAnsi="Times New Roman" w:cs="Times New Roman"/>
          <w:bCs/>
          <w:iCs/>
          <w:color w:val="000000"/>
          <w:sz w:val="24"/>
          <w:szCs w:val="24"/>
          <w:lang w:eastAsia="ru-RU"/>
        </w:rPr>
        <w:t>• отличать народные произведения от авторских;</w:t>
      </w:r>
    </w:p>
    <w:p w:rsidR="00827ACD" w:rsidRPr="00827ACD" w:rsidRDefault="00827ACD" w:rsidP="00827AC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bCs/>
          <w:iCs/>
          <w:color w:val="000000"/>
          <w:sz w:val="24"/>
          <w:szCs w:val="24"/>
          <w:lang w:eastAsia="ru-RU"/>
        </w:rPr>
      </w:pPr>
      <w:proofErr w:type="gramStart"/>
      <w:r w:rsidRPr="00827ACD">
        <w:rPr>
          <w:rFonts w:ascii="Times New Roman" w:eastAsia="Courier New" w:hAnsi="Times New Roman" w:cs="Times New Roman"/>
          <w:bCs/>
          <w:iCs/>
          <w:color w:val="000000"/>
          <w:sz w:val="24"/>
          <w:szCs w:val="24"/>
          <w:lang w:eastAsia="ru-RU"/>
        </w:rPr>
        <w:t>• находить и различать средства художественной выразительности в авторской литературе (сравнение, олицетворение, гипербола (называем «преувеличением»), звукопись, контраст, повтор, разные типы рифмы).</w:t>
      </w:r>
      <w:proofErr w:type="gramEnd"/>
    </w:p>
    <w:p w:rsidR="00827ACD" w:rsidRPr="00827ACD" w:rsidRDefault="00827ACD" w:rsidP="00827AC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bCs/>
          <w:i/>
          <w:iCs/>
          <w:color w:val="000000"/>
          <w:sz w:val="24"/>
          <w:szCs w:val="24"/>
          <w:lang w:eastAsia="ru-RU"/>
        </w:rPr>
      </w:pPr>
      <w:r w:rsidRPr="00827ACD">
        <w:rPr>
          <w:rFonts w:ascii="Times New Roman" w:eastAsia="Courier New" w:hAnsi="Times New Roman" w:cs="Times New Roman"/>
          <w:bCs/>
          <w:i/>
          <w:iCs/>
          <w:color w:val="000000"/>
          <w:sz w:val="24"/>
          <w:szCs w:val="24"/>
          <w:lang w:eastAsia="ru-RU"/>
        </w:rPr>
        <w:t>Выпускник в процессе самостоятельной, парной, групповой и коллективной работы получит возможность научиться:</w:t>
      </w:r>
    </w:p>
    <w:p w:rsidR="00827ACD" w:rsidRPr="00827ACD" w:rsidRDefault="00827ACD" w:rsidP="00827AC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bCs/>
          <w:i/>
          <w:iCs/>
          <w:color w:val="000000"/>
          <w:sz w:val="24"/>
          <w:szCs w:val="24"/>
          <w:lang w:eastAsia="ru-RU"/>
        </w:rPr>
      </w:pPr>
      <w:r w:rsidRPr="00827ACD">
        <w:rPr>
          <w:rFonts w:ascii="Times New Roman" w:eastAsia="Courier New" w:hAnsi="Times New Roman" w:cs="Times New Roman"/>
          <w:bCs/>
          <w:i/>
          <w:iCs/>
          <w:color w:val="000000"/>
          <w:sz w:val="24"/>
          <w:szCs w:val="24"/>
          <w:lang w:eastAsia="ru-RU"/>
        </w:rPr>
        <w:t>• отслеживать особенности мифологического восприятия мира в сказках народов мира, в старославянских легендах и русских народных сказках;</w:t>
      </w:r>
    </w:p>
    <w:p w:rsidR="00827ACD" w:rsidRPr="00827ACD" w:rsidRDefault="00827ACD" w:rsidP="00827AC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bCs/>
          <w:i/>
          <w:iCs/>
          <w:color w:val="000000"/>
          <w:sz w:val="24"/>
          <w:szCs w:val="24"/>
          <w:lang w:eastAsia="ru-RU"/>
        </w:rPr>
      </w:pPr>
      <w:r w:rsidRPr="00827ACD">
        <w:rPr>
          <w:rFonts w:ascii="Times New Roman" w:eastAsia="Courier New" w:hAnsi="Times New Roman" w:cs="Times New Roman"/>
          <w:bCs/>
          <w:i/>
          <w:iCs/>
          <w:color w:val="000000"/>
          <w:sz w:val="24"/>
          <w:szCs w:val="24"/>
          <w:lang w:eastAsia="ru-RU"/>
        </w:rPr>
        <w:t>•отслеживать проникновение фабульных элементов истории (в виде примет конкретно-исторического времени, исторических и географических названий) в жанры устного народного творчества – волшебной сказки и былины;</w:t>
      </w:r>
    </w:p>
    <w:p w:rsidR="00827ACD" w:rsidRPr="00827ACD" w:rsidRDefault="00827ACD" w:rsidP="00827AC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bCs/>
          <w:i/>
          <w:iCs/>
          <w:color w:val="000000"/>
          <w:sz w:val="24"/>
          <w:szCs w:val="24"/>
          <w:lang w:eastAsia="ru-RU"/>
        </w:rPr>
      </w:pPr>
      <w:r w:rsidRPr="00827ACD">
        <w:rPr>
          <w:rFonts w:ascii="Times New Roman" w:eastAsia="Courier New" w:hAnsi="Times New Roman" w:cs="Times New Roman"/>
          <w:bCs/>
          <w:i/>
          <w:iCs/>
          <w:color w:val="000000"/>
          <w:sz w:val="24"/>
          <w:szCs w:val="24"/>
          <w:lang w:eastAsia="ru-RU"/>
        </w:rPr>
        <w:t>• представлять жизнь жанров фольклора во времени (эволюция жанра волшебной сказки; сохранение жанровых особенностей гимна);</w:t>
      </w:r>
    </w:p>
    <w:p w:rsidR="00827ACD" w:rsidRPr="00827ACD" w:rsidRDefault="00827ACD" w:rsidP="00827AC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bCs/>
          <w:i/>
          <w:iCs/>
          <w:color w:val="000000"/>
          <w:sz w:val="24"/>
          <w:szCs w:val="24"/>
          <w:lang w:eastAsia="ru-RU"/>
        </w:rPr>
      </w:pPr>
      <w:r w:rsidRPr="00827ACD">
        <w:rPr>
          <w:rFonts w:ascii="Times New Roman" w:eastAsia="Courier New" w:hAnsi="Times New Roman" w:cs="Times New Roman"/>
          <w:bCs/>
          <w:i/>
          <w:iCs/>
          <w:color w:val="000000"/>
          <w:sz w:val="24"/>
          <w:szCs w:val="24"/>
          <w:lang w:eastAsia="ru-RU"/>
        </w:rPr>
        <w:t>• обнаруживать связь смысла стихотворения с избранной поэтом стихотворной формой (на примере классической и современной поэзии);</w:t>
      </w:r>
    </w:p>
    <w:p w:rsidR="00827ACD" w:rsidRPr="00827ACD" w:rsidRDefault="00827ACD" w:rsidP="00827AC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bCs/>
          <w:i/>
          <w:iCs/>
          <w:color w:val="000000"/>
          <w:sz w:val="24"/>
          <w:szCs w:val="24"/>
          <w:lang w:eastAsia="ru-RU"/>
        </w:rPr>
      </w:pPr>
      <w:r w:rsidRPr="00827ACD">
        <w:rPr>
          <w:rFonts w:ascii="Times New Roman" w:eastAsia="Courier New" w:hAnsi="Times New Roman" w:cs="Times New Roman"/>
          <w:bCs/>
          <w:i/>
          <w:iCs/>
          <w:color w:val="000000"/>
          <w:sz w:val="24"/>
          <w:szCs w:val="24"/>
          <w:lang w:eastAsia="ru-RU"/>
        </w:rPr>
        <w:t>• понимать роль творческой биографии писателя (поэта, художника) в создании художественного произведения;</w:t>
      </w:r>
    </w:p>
    <w:p w:rsidR="00827ACD" w:rsidRPr="00827ACD" w:rsidRDefault="00827ACD" w:rsidP="00827AC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bCs/>
          <w:i/>
          <w:iCs/>
          <w:color w:val="000000"/>
          <w:sz w:val="24"/>
          <w:szCs w:val="24"/>
          <w:lang w:eastAsia="ru-RU"/>
        </w:rPr>
      </w:pPr>
      <w:r w:rsidRPr="00827ACD">
        <w:rPr>
          <w:rFonts w:ascii="Times New Roman" w:eastAsia="Courier New" w:hAnsi="Times New Roman" w:cs="Times New Roman"/>
          <w:bCs/>
          <w:i/>
          <w:iCs/>
          <w:color w:val="000000"/>
          <w:sz w:val="24"/>
          <w:szCs w:val="24"/>
          <w:lang w:eastAsia="ru-RU"/>
        </w:rPr>
        <w:t>• понимать, что произведения, принадлежащие к разным видам искусства (литературные, музыкальные, живописные) могут сравниваться не только на основе их тематического сходства, но и на основе сходства или различия мировосприятия их авторов (выраженных в произведении мыслей и переживаний).</w:t>
      </w:r>
    </w:p>
    <w:p w:rsidR="00827ACD" w:rsidRPr="00827ACD" w:rsidRDefault="00827ACD" w:rsidP="00827AC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827ACD">
        <w:rPr>
          <w:rFonts w:ascii="Times New Roman" w:eastAsia="Courier New" w:hAnsi="Times New Roman" w:cs="Times New Roman"/>
          <w:b/>
          <w:bCs/>
          <w:iCs/>
          <w:color w:val="000000"/>
          <w:sz w:val="24"/>
          <w:szCs w:val="24"/>
          <w:lang w:eastAsia="ru-RU"/>
        </w:rPr>
        <w:t>Раздел «Элементы творческой деятельности учащихся»:</w:t>
      </w:r>
      <w:r w:rsidRPr="00827ACD">
        <w:rPr>
          <w:rFonts w:ascii="Times New Roman" w:eastAsia="Courier New" w:hAnsi="Times New Roman" w:cs="Times New Roman"/>
          <w:bCs/>
          <w:iCs/>
          <w:color w:val="000000"/>
          <w:sz w:val="24"/>
          <w:szCs w:val="24"/>
          <w:lang w:eastAsia="ru-RU"/>
        </w:rPr>
        <w:t xml:space="preserve"> чтение по ролям, устное словесное рисование, работа с репродукциями, создание собственных текстов.</w:t>
      </w:r>
    </w:p>
    <w:p w:rsidR="00827ACD" w:rsidRPr="00827ACD" w:rsidRDefault="00827ACD" w:rsidP="00827AC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bCs/>
          <w:i/>
          <w:iCs/>
          <w:color w:val="000000"/>
          <w:sz w:val="24"/>
          <w:szCs w:val="24"/>
          <w:lang w:eastAsia="ru-RU"/>
        </w:rPr>
      </w:pPr>
      <w:r w:rsidRPr="00827ACD">
        <w:rPr>
          <w:rFonts w:ascii="Times New Roman" w:eastAsia="Courier New" w:hAnsi="Times New Roman" w:cs="Times New Roman"/>
          <w:bCs/>
          <w:i/>
          <w:iCs/>
          <w:color w:val="000000"/>
          <w:sz w:val="24"/>
          <w:szCs w:val="24"/>
          <w:lang w:eastAsia="ru-RU"/>
        </w:rPr>
        <w:t>Выпускник в процессе самостоятельной, парной, групповой и коллективной работы получит возможность научиться:</w:t>
      </w:r>
    </w:p>
    <w:p w:rsidR="00827ACD" w:rsidRPr="00827ACD" w:rsidRDefault="00827ACD" w:rsidP="00827AC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bCs/>
          <w:i/>
          <w:iCs/>
          <w:color w:val="000000"/>
          <w:sz w:val="24"/>
          <w:szCs w:val="24"/>
          <w:lang w:eastAsia="ru-RU"/>
        </w:rPr>
      </w:pPr>
      <w:r w:rsidRPr="00827ACD">
        <w:rPr>
          <w:rFonts w:ascii="Times New Roman" w:eastAsia="Courier New" w:hAnsi="Times New Roman" w:cs="Times New Roman"/>
          <w:bCs/>
          <w:i/>
          <w:iCs/>
          <w:color w:val="000000"/>
          <w:sz w:val="24"/>
          <w:szCs w:val="24"/>
          <w:lang w:eastAsia="ru-RU"/>
        </w:rPr>
        <w:t>• читать вслух стихотворный и прозаический тексты на основе восприятия и передачи их художественных особенностей, выражения собственного отношения и в соответствии с выработанными критериями выразительного чтения;</w:t>
      </w:r>
    </w:p>
    <w:p w:rsidR="00827ACD" w:rsidRPr="00827ACD" w:rsidRDefault="00827ACD" w:rsidP="00827AC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bCs/>
          <w:i/>
          <w:iCs/>
          <w:color w:val="000000"/>
          <w:sz w:val="24"/>
          <w:szCs w:val="24"/>
          <w:lang w:eastAsia="ru-RU"/>
        </w:rPr>
      </w:pPr>
      <w:r w:rsidRPr="00827ACD">
        <w:rPr>
          <w:rFonts w:ascii="Times New Roman" w:eastAsia="Courier New" w:hAnsi="Times New Roman" w:cs="Times New Roman"/>
          <w:bCs/>
          <w:i/>
          <w:iCs/>
          <w:color w:val="000000"/>
          <w:sz w:val="24"/>
          <w:szCs w:val="24"/>
          <w:lang w:eastAsia="ru-RU"/>
        </w:rPr>
        <w:t>• обсуждать с одноклассниками литературные, живописные и музыкальные произведения с точки зрения выраженных в них мыслей, чувств и переживаний;</w:t>
      </w:r>
    </w:p>
    <w:p w:rsidR="00827ACD" w:rsidRPr="00827ACD" w:rsidRDefault="00827ACD" w:rsidP="00827AC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bCs/>
          <w:i/>
          <w:iCs/>
          <w:color w:val="000000"/>
          <w:sz w:val="24"/>
          <w:szCs w:val="24"/>
          <w:lang w:eastAsia="ru-RU"/>
        </w:rPr>
      </w:pPr>
      <w:r w:rsidRPr="00827ACD">
        <w:rPr>
          <w:rFonts w:ascii="Times New Roman" w:eastAsia="Courier New" w:hAnsi="Times New Roman" w:cs="Times New Roman"/>
          <w:bCs/>
          <w:i/>
          <w:iCs/>
          <w:color w:val="000000"/>
          <w:sz w:val="24"/>
          <w:szCs w:val="24"/>
          <w:lang w:eastAsia="ru-RU"/>
        </w:rPr>
        <w:t>• устно и письменно (в форме высказываний и/или коротких сочинений) делиться своими личными впечатлениями и наблюдениями, возникшими в ходе обсуждения литературных текстов, музыкальных и живописных произведений.</w:t>
      </w:r>
    </w:p>
    <w:p w:rsidR="00827ACD" w:rsidRDefault="00827ACD" w:rsidP="00FF7E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C33D1" w:rsidRPr="00FF7EED" w:rsidRDefault="00FF7EED" w:rsidP="00FF7EE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1032D"/>
          <w:sz w:val="24"/>
          <w:szCs w:val="24"/>
          <w:lang w:eastAsia="ru-RU"/>
        </w:rPr>
        <w:t xml:space="preserve">     </w:t>
      </w:r>
      <w:r w:rsidRPr="00FF7EED">
        <w:rPr>
          <w:rFonts w:ascii="Times New Roman" w:eastAsia="Times New Roman" w:hAnsi="Times New Roman" w:cs="Times New Roman"/>
          <w:color w:val="01032D"/>
          <w:sz w:val="24"/>
          <w:szCs w:val="24"/>
          <w:lang w:eastAsia="ru-RU"/>
        </w:rPr>
        <w:t xml:space="preserve">Рабочая программа состоит из следующих разделов: пояснительная записка, в которой отражены цели, задачи, актуальность изучения химии, содержание курса, результаты изучения курса, перечень учебно-методического обеспечения, список литературы для учителя, список литературы </w:t>
      </w:r>
      <w:proofErr w:type="gramStart"/>
      <w:r w:rsidRPr="00FF7EED">
        <w:rPr>
          <w:rFonts w:ascii="Times New Roman" w:eastAsia="Times New Roman" w:hAnsi="Times New Roman" w:cs="Times New Roman"/>
          <w:color w:val="01032D"/>
          <w:sz w:val="24"/>
          <w:szCs w:val="24"/>
          <w:lang w:eastAsia="ru-RU"/>
        </w:rPr>
        <w:t>для</w:t>
      </w:r>
      <w:proofErr w:type="gramEnd"/>
      <w:r w:rsidRPr="00FF7EED">
        <w:rPr>
          <w:rFonts w:ascii="Times New Roman" w:eastAsia="Times New Roman" w:hAnsi="Times New Roman" w:cs="Times New Roman"/>
          <w:color w:val="01032D"/>
          <w:sz w:val="24"/>
          <w:szCs w:val="24"/>
          <w:lang w:eastAsia="ru-RU"/>
        </w:rPr>
        <w:t xml:space="preserve"> обучающихся, календарно-тематическое планирование</w:t>
      </w:r>
    </w:p>
    <w:sectPr w:rsidR="005C33D1" w:rsidRPr="00FF7E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7B53"/>
    <w:rsid w:val="005C33D1"/>
    <w:rsid w:val="007C3FE7"/>
    <w:rsid w:val="00827ACD"/>
    <w:rsid w:val="009B7B53"/>
    <w:rsid w:val="00FF7E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7E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7E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737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1385</Words>
  <Characters>7896</Characters>
  <Application>Microsoft Office Word</Application>
  <DocSecurity>0</DocSecurity>
  <Lines>65</Lines>
  <Paragraphs>18</Paragraphs>
  <ScaleCrop>false</ScaleCrop>
  <Company/>
  <LinksUpToDate>false</LinksUpToDate>
  <CharactersWithSpaces>9263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2014-03-04T18:31:00Z</dcterms:created>
  <dcterms:modified xsi:type="dcterms:W3CDTF">2014-03-12T19:43:00Z</dcterms:modified>
</cp:coreProperties>
</file>